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83BC9" w:rsidRDefault="00314F49" w:rsidP="00314F49">
      <w:pPr>
        <w:jc w:val="center"/>
        <w:rPr>
          <w:rFonts w:ascii="Cambria" w:hAnsi="Cambria" w:cs="TTE22B77C8t00"/>
          <w:color w:val="0070C0"/>
          <w:sz w:val="36"/>
          <w:szCs w:val="36"/>
          <w:lang w:eastAsia="it-IT"/>
        </w:rPr>
      </w:pPr>
      <w:r w:rsidRPr="00983BC9">
        <w:rPr>
          <w:rFonts w:ascii="Cambria" w:hAnsi="Cambria"/>
          <w:sz w:val="28"/>
          <w:szCs w:val="28"/>
        </w:rPr>
        <w:br w:type="textWrapping" w:clear="all"/>
      </w:r>
      <w:r w:rsidR="00983BC9" w:rsidRPr="00983BC9">
        <w:rPr>
          <w:rFonts w:ascii="Cambria" w:hAnsi="Cambria" w:cs="TTE22B77C8t00"/>
          <w:color w:val="003300"/>
          <w:sz w:val="36"/>
          <w:szCs w:val="36"/>
          <w:lang w:eastAsia="it-IT"/>
        </w:rPr>
        <w:t xml:space="preserve"> </w:t>
      </w:r>
      <w:r w:rsidR="00983BC9" w:rsidRPr="00983BC9">
        <w:rPr>
          <w:rFonts w:ascii="Cambria" w:hAnsi="Cambria" w:cs="TTE22B77C8t00"/>
          <w:color w:val="0070C0"/>
          <w:sz w:val="36"/>
          <w:szCs w:val="36"/>
          <w:lang w:eastAsia="it-IT"/>
        </w:rPr>
        <w:t xml:space="preserve">Lunedì 22 marzo </w:t>
      </w:r>
      <w:r w:rsidR="000634FC">
        <w:rPr>
          <w:rFonts w:ascii="Cambria" w:hAnsi="Cambria" w:cs="TTE22B77C8t00"/>
          <w:color w:val="0070C0"/>
          <w:sz w:val="36"/>
          <w:szCs w:val="36"/>
          <w:lang w:eastAsia="it-IT"/>
        </w:rPr>
        <w:t>2021</w:t>
      </w:r>
    </w:p>
    <w:p w:rsidR="00983BC9" w:rsidRPr="00983BC9" w:rsidRDefault="00983BC9" w:rsidP="00314F49">
      <w:pPr>
        <w:jc w:val="center"/>
        <w:rPr>
          <w:rFonts w:ascii="Cambria" w:hAnsi="Cambria" w:cs="TTE22B77C8t00"/>
          <w:color w:val="0070C0"/>
          <w:sz w:val="36"/>
          <w:szCs w:val="36"/>
          <w:lang w:eastAsia="it-IT"/>
        </w:rPr>
      </w:pPr>
    </w:p>
    <w:p w:rsidR="00AE7800" w:rsidRPr="00983BC9" w:rsidRDefault="00983BC9" w:rsidP="00314F49">
      <w:pPr>
        <w:jc w:val="center"/>
        <w:rPr>
          <w:rFonts w:ascii="Cambria" w:hAnsi="Cambria" w:cs="TTE22B77C8t00"/>
          <w:color w:val="0070C0"/>
          <w:sz w:val="36"/>
          <w:szCs w:val="36"/>
          <w:lang w:eastAsia="it-IT"/>
        </w:rPr>
      </w:pPr>
      <w:r w:rsidRPr="00983BC9">
        <w:rPr>
          <w:rFonts w:ascii="Cambria" w:hAnsi="Cambria" w:cs="TTE22B77C8t00"/>
          <w:color w:val="0070C0"/>
          <w:sz w:val="36"/>
          <w:szCs w:val="36"/>
          <w:lang w:eastAsia="it-IT"/>
        </w:rPr>
        <w:t>GIORNATA MONDIALE DELL’ACQUA</w:t>
      </w:r>
    </w:p>
    <w:p w:rsidR="00983BC9" w:rsidRDefault="00983BC9" w:rsidP="00AE7800">
      <w:pPr>
        <w:suppressAutoHyphens w:val="0"/>
        <w:autoSpaceDE w:val="0"/>
        <w:autoSpaceDN w:val="0"/>
        <w:adjustRightInd w:val="0"/>
        <w:jc w:val="center"/>
        <w:rPr>
          <w:rFonts w:ascii="Cambria" w:hAnsi="Cambria" w:cs="Alef"/>
          <w:b/>
          <w:color w:val="0070C0"/>
          <w:sz w:val="36"/>
          <w:szCs w:val="36"/>
        </w:rPr>
      </w:pPr>
      <w:r w:rsidRPr="00983BC9">
        <w:rPr>
          <w:rFonts w:ascii="Cambria" w:hAnsi="Cambria" w:cs="Alef"/>
          <w:b/>
          <w:color w:val="0070C0"/>
          <w:sz w:val="36"/>
          <w:szCs w:val="36"/>
        </w:rPr>
        <w:t>“LAKE WATCHING - IN RIVA AL LAGO, SOTTO IL LAGO”</w:t>
      </w:r>
    </w:p>
    <w:p w:rsidR="00AE7800" w:rsidRPr="00983BC9" w:rsidRDefault="00AE7800" w:rsidP="00AE7800">
      <w:pPr>
        <w:suppressAutoHyphens w:val="0"/>
        <w:autoSpaceDE w:val="0"/>
        <w:autoSpaceDN w:val="0"/>
        <w:adjustRightInd w:val="0"/>
        <w:jc w:val="center"/>
        <w:rPr>
          <w:rFonts w:ascii="Cambria" w:hAnsi="Cambria" w:cs="TTE22B77C8t00"/>
          <w:color w:val="003300"/>
          <w:sz w:val="28"/>
          <w:szCs w:val="28"/>
          <w:lang w:eastAsia="it-IT"/>
        </w:rPr>
      </w:pPr>
    </w:p>
    <w:p w:rsidR="00AE7800" w:rsidRPr="00983BC9" w:rsidRDefault="00AE7800" w:rsidP="00AE7800">
      <w:pPr>
        <w:suppressAutoHyphens w:val="0"/>
        <w:autoSpaceDE w:val="0"/>
        <w:autoSpaceDN w:val="0"/>
        <w:adjustRightInd w:val="0"/>
        <w:jc w:val="center"/>
        <w:rPr>
          <w:rFonts w:ascii="Cambria" w:hAnsi="Cambria" w:cs="TTE22B77C8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2B77C8t00"/>
          <w:color w:val="003300"/>
          <w:sz w:val="28"/>
          <w:szCs w:val="28"/>
          <w:lang w:eastAsia="it-IT"/>
        </w:rPr>
        <w:t>EVENTO PER</w:t>
      </w:r>
      <w:proofErr w:type="gramStart"/>
      <w:r w:rsidRPr="00983BC9">
        <w:rPr>
          <w:rFonts w:ascii="Cambria" w:hAnsi="Cambria" w:cs="TTE22B77C8t00"/>
          <w:color w:val="003300"/>
          <w:sz w:val="28"/>
          <w:szCs w:val="28"/>
          <w:lang w:eastAsia="it-IT"/>
        </w:rPr>
        <w:t xml:space="preserve">  </w:t>
      </w:r>
      <w:proofErr w:type="gramEnd"/>
      <w:r w:rsidRPr="00983BC9">
        <w:rPr>
          <w:rFonts w:ascii="Cambria" w:hAnsi="Cambria" w:cs="TTE22B77C8t00"/>
          <w:color w:val="003300"/>
          <w:sz w:val="28"/>
          <w:szCs w:val="28"/>
          <w:lang w:eastAsia="it-IT"/>
        </w:rPr>
        <w:t>LE CLASSI DELL</w:t>
      </w:r>
      <w:r w:rsidR="00B61AC4" w:rsidRPr="00983BC9">
        <w:rPr>
          <w:rFonts w:ascii="Cambria" w:hAnsi="Cambria" w:cs="TTE22B77C8t00"/>
          <w:color w:val="003300"/>
          <w:sz w:val="28"/>
          <w:szCs w:val="28"/>
          <w:lang w:eastAsia="it-IT"/>
        </w:rPr>
        <w:t>A</w:t>
      </w:r>
      <w:r w:rsidRPr="00983BC9">
        <w:rPr>
          <w:rFonts w:ascii="Cambria" w:hAnsi="Cambria" w:cs="TTE22B77C8t00"/>
          <w:color w:val="003300"/>
          <w:sz w:val="28"/>
          <w:szCs w:val="28"/>
          <w:lang w:eastAsia="it-IT"/>
        </w:rPr>
        <w:t xml:space="preserve"> SCUOL</w:t>
      </w:r>
      <w:r w:rsidR="00983BC9">
        <w:rPr>
          <w:rFonts w:ascii="Cambria" w:hAnsi="Cambria" w:cs="TTE22B77C8t00"/>
          <w:color w:val="003300"/>
          <w:sz w:val="28"/>
          <w:szCs w:val="28"/>
          <w:lang w:eastAsia="it-IT"/>
        </w:rPr>
        <w:t xml:space="preserve">A SECONDARIA </w:t>
      </w:r>
      <w:proofErr w:type="spellStart"/>
      <w:r w:rsidR="00D74503">
        <w:rPr>
          <w:rFonts w:ascii="Cambria" w:hAnsi="Cambria" w:cs="TTE22B77C8t00"/>
          <w:color w:val="003300"/>
          <w:sz w:val="28"/>
          <w:szCs w:val="28"/>
          <w:lang w:eastAsia="it-IT"/>
        </w:rPr>
        <w:t>DI</w:t>
      </w:r>
      <w:proofErr w:type="spellEnd"/>
      <w:r w:rsidR="00D74503">
        <w:rPr>
          <w:rFonts w:ascii="Cambria" w:hAnsi="Cambria" w:cs="TTE22B77C8t00"/>
          <w:color w:val="003300"/>
          <w:sz w:val="28"/>
          <w:szCs w:val="28"/>
          <w:lang w:eastAsia="it-IT"/>
        </w:rPr>
        <w:t xml:space="preserve"> </w:t>
      </w:r>
      <w:r w:rsidR="009E6193">
        <w:rPr>
          <w:rFonts w:ascii="Cambria" w:hAnsi="Cambria" w:cs="TTE22B77C8t00"/>
          <w:color w:val="003300"/>
          <w:sz w:val="28"/>
          <w:szCs w:val="28"/>
          <w:lang w:eastAsia="it-IT"/>
        </w:rPr>
        <w:t xml:space="preserve">SECONDO </w:t>
      </w:r>
      <w:r w:rsidR="00983BC9">
        <w:rPr>
          <w:rFonts w:ascii="Cambria" w:hAnsi="Cambria" w:cs="TTE22B77C8t00"/>
          <w:color w:val="003300"/>
          <w:sz w:val="28"/>
          <w:szCs w:val="28"/>
          <w:lang w:eastAsia="it-IT"/>
        </w:rPr>
        <w:t>GRADO</w:t>
      </w:r>
      <w:bookmarkStart w:id="0" w:name="_GoBack"/>
      <w:bookmarkEnd w:id="0"/>
      <w:r w:rsidR="00770AAA">
        <w:rPr>
          <w:rFonts w:ascii="Cambria" w:hAnsi="Cambria" w:cs="TTE22B77C8t00"/>
          <w:color w:val="003300"/>
          <w:sz w:val="28"/>
          <w:szCs w:val="28"/>
          <w:lang w:eastAsia="it-IT"/>
        </w:rPr>
        <w:t xml:space="preserve"> </w:t>
      </w:r>
      <w:r w:rsidR="00B61AC4" w:rsidRPr="00983BC9">
        <w:rPr>
          <w:rFonts w:ascii="Cambria" w:hAnsi="Cambria" w:cs="TTE22B77C8t00"/>
          <w:color w:val="003300"/>
          <w:sz w:val="28"/>
          <w:szCs w:val="28"/>
          <w:lang w:eastAsia="it-IT"/>
        </w:rPr>
        <w:t xml:space="preserve"> </w:t>
      </w:r>
      <w:r w:rsidRPr="00983BC9">
        <w:rPr>
          <w:rFonts w:ascii="Cambria" w:hAnsi="Cambria" w:cs="TTE22B77C8t00"/>
          <w:color w:val="003300"/>
          <w:sz w:val="28"/>
          <w:szCs w:val="28"/>
          <w:lang w:eastAsia="it-IT"/>
        </w:rPr>
        <w:t xml:space="preserve">IN </w:t>
      </w:r>
      <w:proofErr w:type="spellStart"/>
      <w:r w:rsidRPr="00983BC9">
        <w:rPr>
          <w:rFonts w:ascii="Cambria" w:hAnsi="Cambria" w:cs="TTE22B77C8t00"/>
          <w:color w:val="003300"/>
          <w:sz w:val="28"/>
          <w:szCs w:val="28"/>
          <w:lang w:eastAsia="it-IT"/>
        </w:rPr>
        <w:t>VIDEOCOLLEGAMENTO</w:t>
      </w:r>
      <w:proofErr w:type="spellEnd"/>
      <w:r w:rsidR="00EE1931">
        <w:rPr>
          <w:rFonts w:ascii="Cambria" w:hAnsi="Cambria" w:cs="TTE22B77C8t00"/>
          <w:color w:val="003300"/>
          <w:sz w:val="28"/>
          <w:szCs w:val="28"/>
          <w:lang w:eastAsia="it-IT"/>
        </w:rPr>
        <w:t xml:space="preserve"> SUBACQUEO</w:t>
      </w:r>
    </w:p>
    <w:p w:rsidR="00AE7800" w:rsidRPr="00983BC9" w:rsidRDefault="00AE7800" w:rsidP="00AE7800">
      <w:pPr>
        <w:suppressAutoHyphens w:val="0"/>
        <w:autoSpaceDE w:val="0"/>
        <w:autoSpaceDN w:val="0"/>
        <w:adjustRightInd w:val="0"/>
        <w:rPr>
          <w:rFonts w:ascii="Cambria" w:hAnsi="Cambria" w:cs="TTE22B77C8t00"/>
          <w:color w:val="003300"/>
          <w:sz w:val="28"/>
          <w:szCs w:val="28"/>
          <w:lang w:eastAsia="it-IT"/>
        </w:rPr>
      </w:pPr>
    </w:p>
    <w:p w:rsidR="00AE7800" w:rsidRPr="00983BC9" w:rsidRDefault="00983BC9" w:rsidP="00AE7800">
      <w:pPr>
        <w:suppressAutoHyphens w:val="0"/>
        <w:autoSpaceDE w:val="0"/>
        <w:autoSpaceDN w:val="0"/>
        <w:adjustRightInd w:val="0"/>
        <w:jc w:val="center"/>
        <w:rPr>
          <w:rFonts w:ascii="Cambria" w:hAnsi="Cambria" w:cs="TTE231A5B8t00"/>
          <w:b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>Lunedì 22 marzo 2021</w:t>
      </w:r>
      <w:r w:rsidR="00AE7800"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 xml:space="preserve"> </w:t>
      </w:r>
      <w:r w:rsidR="00314F49"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>d</w:t>
      </w:r>
      <w:r w:rsidR="00AE7800"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>a</w:t>
      </w:r>
      <w:r w:rsidR="00314F49"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>lla</w:t>
      </w:r>
      <w:r w:rsidR="00AE7800"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 xml:space="preserve"> Darsena Villa Geno </w:t>
      </w:r>
      <w:r w:rsidR="00314F49"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>in</w:t>
      </w:r>
      <w:r w:rsidR="00AE7800"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 xml:space="preserve"> Como </w:t>
      </w:r>
    </w:p>
    <w:p w:rsidR="00AE7800" w:rsidRPr="00983BC9" w:rsidRDefault="00AE7800" w:rsidP="00AE7800">
      <w:pPr>
        <w:suppressAutoHyphens w:val="0"/>
        <w:autoSpaceDE w:val="0"/>
        <w:autoSpaceDN w:val="0"/>
        <w:adjustRightInd w:val="0"/>
        <w:jc w:val="center"/>
        <w:rPr>
          <w:rFonts w:ascii="Cambria" w:hAnsi="Cambria" w:cs="TTE231A5B8t00"/>
          <w:b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 xml:space="preserve">Ore </w:t>
      </w:r>
      <w:r w:rsidR="000634FC">
        <w:rPr>
          <w:rFonts w:ascii="Cambria" w:hAnsi="Cambria" w:cs="TTE231A5B8t00"/>
          <w:b/>
          <w:color w:val="003300"/>
          <w:sz w:val="28"/>
          <w:szCs w:val="28"/>
          <w:lang w:eastAsia="it-IT"/>
        </w:rPr>
        <w:t>9,00</w:t>
      </w:r>
      <w:r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 xml:space="preserve"> – 1</w:t>
      </w:r>
      <w:r w:rsidR="000634FC">
        <w:rPr>
          <w:rFonts w:ascii="Cambria" w:hAnsi="Cambria" w:cs="TTE231A5B8t00"/>
          <w:b/>
          <w:color w:val="003300"/>
          <w:sz w:val="28"/>
          <w:szCs w:val="28"/>
          <w:lang w:eastAsia="it-IT"/>
        </w:rPr>
        <w:t>1</w:t>
      </w:r>
      <w:r w:rsidRPr="00983BC9">
        <w:rPr>
          <w:rFonts w:ascii="Cambria" w:hAnsi="Cambria" w:cs="TTE231A5B8t00"/>
          <w:b/>
          <w:color w:val="003300"/>
          <w:sz w:val="28"/>
          <w:szCs w:val="28"/>
          <w:lang w:eastAsia="it-IT"/>
        </w:rPr>
        <w:t>:00</w:t>
      </w:r>
    </w:p>
    <w:p w:rsidR="00AE7800" w:rsidRPr="00983BC9" w:rsidRDefault="00AE7800" w:rsidP="00AE7800">
      <w:p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</w:p>
    <w:p w:rsidR="00AE7800" w:rsidRPr="00983BC9" w:rsidRDefault="00AE7800" w:rsidP="00AE7800">
      <w:pPr>
        <w:suppressAutoHyphens w:val="0"/>
        <w:autoSpaceDE w:val="0"/>
        <w:autoSpaceDN w:val="0"/>
        <w:adjustRightInd w:val="0"/>
        <w:jc w:val="both"/>
        <w:rPr>
          <w:rFonts w:ascii="Cambria" w:hAnsi="Cambria" w:cs="TTE2350250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Il giorno </w:t>
      </w:r>
      <w:r w:rsidR="000634FC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22 </w:t>
      </w:r>
      <w:proofErr w:type="gramStart"/>
      <w:r w:rsidR="000634FC">
        <w:rPr>
          <w:rFonts w:ascii="Cambria" w:hAnsi="Cambria" w:cs="TTE2350250t00"/>
          <w:color w:val="003300"/>
          <w:sz w:val="28"/>
          <w:szCs w:val="28"/>
          <w:lang w:eastAsia="it-IT"/>
        </w:rPr>
        <w:t>Marzo</w:t>
      </w:r>
      <w:proofErr w:type="gramEnd"/>
      <w:r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 202</w:t>
      </w:r>
      <w:r w:rsidR="000634FC">
        <w:rPr>
          <w:rFonts w:ascii="Cambria" w:hAnsi="Cambria" w:cs="TTE2350250t00"/>
          <w:color w:val="003300"/>
          <w:sz w:val="28"/>
          <w:szCs w:val="28"/>
          <w:lang w:eastAsia="it-IT"/>
        </w:rPr>
        <w:t>1</w:t>
      </w:r>
      <w:r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, alle ore </w:t>
      </w:r>
      <w:r w:rsidR="000634FC">
        <w:rPr>
          <w:rFonts w:ascii="Cambria" w:hAnsi="Cambria" w:cs="TTE2350250t00"/>
          <w:color w:val="003300"/>
          <w:sz w:val="28"/>
          <w:szCs w:val="28"/>
          <w:lang w:eastAsia="it-IT"/>
        </w:rPr>
        <w:t>9,00</w:t>
      </w:r>
      <w:r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>, collegandosi a</w:t>
      </w:r>
      <w:r w:rsidR="00B61AC4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>d un link di Zoom che verrà inviato ai docenti che ne faranno richiesta,</w:t>
      </w:r>
      <w:r w:rsidR="00314F49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 le singole classi, </w:t>
      </w:r>
      <w:r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tramite la LIM potranno vivere in diretta un video collegamento subacqueo e potranno dialogare con un </w:t>
      </w:r>
      <w:r w:rsidR="00B61AC4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>subacqueo</w:t>
      </w:r>
      <w:r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 in immersione che mostrerà i fondali del lago  di Como.</w:t>
      </w:r>
    </w:p>
    <w:p w:rsidR="00AE7800" w:rsidRPr="00983BC9" w:rsidRDefault="00AE7800" w:rsidP="00AE7800">
      <w:pPr>
        <w:suppressAutoHyphens w:val="0"/>
        <w:autoSpaceDE w:val="0"/>
        <w:autoSpaceDN w:val="0"/>
        <w:adjustRightInd w:val="0"/>
        <w:jc w:val="both"/>
        <w:rPr>
          <w:rFonts w:ascii="Cambria" w:hAnsi="Cambria" w:cs="TTE2350250t00"/>
          <w:color w:val="003300"/>
          <w:sz w:val="28"/>
          <w:szCs w:val="28"/>
          <w:lang w:eastAsia="it-IT"/>
        </w:rPr>
      </w:pPr>
    </w:p>
    <w:p w:rsidR="00B61AC4" w:rsidRPr="00983BC9" w:rsidRDefault="00B61AC4" w:rsidP="007C131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mbria" w:hAnsi="Cambria" w:cs="TTE2350250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>L’incontro</w:t>
      </w:r>
      <w:r w:rsidR="007C131F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, via Zoom, </w:t>
      </w:r>
      <w:r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sarà diviso in due parti. </w:t>
      </w:r>
    </w:p>
    <w:p w:rsidR="007C131F" w:rsidRPr="00983BC9" w:rsidRDefault="000634FC" w:rsidP="00AE7800">
      <w:pPr>
        <w:suppressAutoHyphens w:val="0"/>
        <w:autoSpaceDE w:val="0"/>
        <w:autoSpaceDN w:val="0"/>
        <w:adjustRightInd w:val="0"/>
        <w:jc w:val="both"/>
        <w:rPr>
          <w:rFonts w:ascii="Cambria" w:hAnsi="Cambria" w:cs="TTE2350250t00"/>
          <w:color w:val="003300"/>
          <w:sz w:val="28"/>
          <w:szCs w:val="28"/>
          <w:lang w:eastAsia="it-IT"/>
        </w:rPr>
      </w:pPr>
      <w:r>
        <w:rPr>
          <w:rFonts w:ascii="Cambria" w:hAnsi="Cambria" w:cs="TTE2350250t00"/>
          <w:b/>
          <w:color w:val="003300"/>
          <w:sz w:val="28"/>
          <w:szCs w:val="28"/>
          <w:lang w:eastAsia="it-IT"/>
        </w:rPr>
        <w:t>9,00</w:t>
      </w:r>
      <w:r w:rsidR="00B61AC4" w:rsidRPr="00983BC9">
        <w:rPr>
          <w:rFonts w:ascii="Cambria" w:hAnsi="Cambria" w:cs="TTE2350250t00"/>
          <w:b/>
          <w:color w:val="003300"/>
          <w:sz w:val="28"/>
          <w:szCs w:val="28"/>
          <w:lang w:eastAsia="it-IT"/>
        </w:rPr>
        <w:t xml:space="preserve"> – </w:t>
      </w:r>
      <w:r>
        <w:rPr>
          <w:rFonts w:ascii="Cambria" w:hAnsi="Cambria" w:cs="TTE2350250t00"/>
          <w:b/>
          <w:color w:val="003300"/>
          <w:sz w:val="28"/>
          <w:szCs w:val="28"/>
          <w:lang w:eastAsia="it-IT"/>
        </w:rPr>
        <w:t>9</w:t>
      </w:r>
      <w:r w:rsidR="00B61AC4" w:rsidRPr="00983BC9">
        <w:rPr>
          <w:rFonts w:ascii="Cambria" w:hAnsi="Cambria" w:cs="TTE2350250t00"/>
          <w:b/>
          <w:color w:val="003300"/>
          <w:sz w:val="28"/>
          <w:szCs w:val="28"/>
          <w:lang w:eastAsia="it-IT"/>
        </w:rPr>
        <w:t>,50</w:t>
      </w:r>
      <w:r w:rsidR="00B61AC4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 in modo frontale parleremo del lago, la sua storia e scopriremo come sia possibile parlare da sott’acqua</w:t>
      </w:r>
      <w:proofErr w:type="gramStart"/>
      <w:r w:rsidR="00B61AC4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>,</w:t>
      </w:r>
      <w:proofErr w:type="gramEnd"/>
      <w:r w:rsidR="00B61AC4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 </w:t>
      </w:r>
    </w:p>
    <w:p w:rsidR="007C131F" w:rsidRPr="00983BC9" w:rsidRDefault="000634FC" w:rsidP="00AE7800">
      <w:pPr>
        <w:suppressAutoHyphens w:val="0"/>
        <w:autoSpaceDE w:val="0"/>
        <w:autoSpaceDN w:val="0"/>
        <w:adjustRightInd w:val="0"/>
        <w:jc w:val="both"/>
        <w:rPr>
          <w:rFonts w:ascii="Cambria" w:hAnsi="Cambria" w:cs="TTE2350250t00"/>
          <w:color w:val="003300"/>
          <w:sz w:val="28"/>
          <w:szCs w:val="28"/>
          <w:lang w:eastAsia="it-IT"/>
        </w:rPr>
      </w:pPr>
      <w:r>
        <w:rPr>
          <w:rFonts w:ascii="Cambria" w:hAnsi="Cambria" w:cs="TTE2350250t00"/>
          <w:b/>
          <w:color w:val="003300"/>
          <w:sz w:val="28"/>
          <w:szCs w:val="28"/>
          <w:lang w:eastAsia="it-IT"/>
        </w:rPr>
        <w:t>9,50</w:t>
      </w:r>
      <w:r w:rsidR="007C131F" w:rsidRPr="00983BC9">
        <w:rPr>
          <w:rFonts w:ascii="Cambria" w:hAnsi="Cambria" w:cs="TTE2350250t00"/>
          <w:b/>
          <w:color w:val="003300"/>
          <w:sz w:val="28"/>
          <w:szCs w:val="28"/>
          <w:lang w:eastAsia="it-IT"/>
        </w:rPr>
        <w:t xml:space="preserve"> – 1</w:t>
      </w:r>
      <w:r>
        <w:rPr>
          <w:rFonts w:ascii="Cambria" w:hAnsi="Cambria" w:cs="TTE2350250t00"/>
          <w:b/>
          <w:color w:val="003300"/>
          <w:sz w:val="28"/>
          <w:szCs w:val="28"/>
          <w:lang w:eastAsia="it-IT"/>
        </w:rPr>
        <w:t>0</w:t>
      </w:r>
      <w:r w:rsidR="007C131F" w:rsidRPr="00983BC9">
        <w:rPr>
          <w:rFonts w:ascii="Cambria" w:hAnsi="Cambria" w:cs="TTE2350250t00"/>
          <w:b/>
          <w:color w:val="003300"/>
          <w:sz w:val="28"/>
          <w:szCs w:val="28"/>
          <w:lang w:eastAsia="it-IT"/>
        </w:rPr>
        <w:t>,</w:t>
      </w:r>
      <w:r>
        <w:rPr>
          <w:rFonts w:ascii="Cambria" w:hAnsi="Cambria" w:cs="TTE2350250t00"/>
          <w:b/>
          <w:color w:val="003300"/>
          <w:sz w:val="28"/>
          <w:szCs w:val="28"/>
          <w:lang w:eastAsia="it-IT"/>
        </w:rPr>
        <w:t>0</w:t>
      </w:r>
      <w:r w:rsidR="007C131F" w:rsidRPr="00983BC9">
        <w:rPr>
          <w:rFonts w:ascii="Cambria" w:hAnsi="Cambria" w:cs="TTE2350250t00"/>
          <w:b/>
          <w:color w:val="003300"/>
          <w:sz w:val="28"/>
          <w:szCs w:val="28"/>
          <w:lang w:eastAsia="it-IT"/>
        </w:rPr>
        <w:t>0</w:t>
      </w:r>
      <w:r w:rsidR="007C131F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 intervallo</w:t>
      </w:r>
    </w:p>
    <w:p w:rsidR="00B61AC4" w:rsidRPr="00983BC9" w:rsidRDefault="007C131F" w:rsidP="00AE7800">
      <w:pPr>
        <w:suppressAutoHyphens w:val="0"/>
        <w:autoSpaceDE w:val="0"/>
        <w:autoSpaceDN w:val="0"/>
        <w:adjustRightInd w:val="0"/>
        <w:jc w:val="both"/>
        <w:rPr>
          <w:rFonts w:ascii="Cambria" w:hAnsi="Cambria" w:cs="TTE2350250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50250t00"/>
          <w:b/>
          <w:color w:val="003300"/>
          <w:sz w:val="28"/>
          <w:szCs w:val="28"/>
          <w:lang w:eastAsia="it-IT"/>
        </w:rPr>
        <w:t>1</w:t>
      </w:r>
      <w:r w:rsidR="000634FC">
        <w:rPr>
          <w:rFonts w:ascii="Cambria" w:hAnsi="Cambria" w:cs="TTE2350250t00"/>
          <w:b/>
          <w:color w:val="003300"/>
          <w:sz w:val="28"/>
          <w:szCs w:val="28"/>
          <w:lang w:eastAsia="it-IT"/>
        </w:rPr>
        <w:t>0,0</w:t>
      </w:r>
      <w:r w:rsidR="00B61AC4" w:rsidRPr="00983BC9">
        <w:rPr>
          <w:rFonts w:ascii="Cambria" w:hAnsi="Cambria" w:cs="TTE2350250t00"/>
          <w:b/>
          <w:color w:val="003300"/>
          <w:sz w:val="28"/>
          <w:szCs w:val="28"/>
          <w:lang w:eastAsia="it-IT"/>
        </w:rPr>
        <w:t>0 - 1</w:t>
      </w:r>
      <w:r w:rsidR="000634FC">
        <w:rPr>
          <w:rFonts w:ascii="Cambria" w:hAnsi="Cambria" w:cs="TTE2350250t00"/>
          <w:b/>
          <w:color w:val="003300"/>
          <w:sz w:val="28"/>
          <w:szCs w:val="28"/>
          <w:lang w:eastAsia="it-IT"/>
        </w:rPr>
        <w:t>1</w:t>
      </w:r>
      <w:r w:rsidR="00B61AC4" w:rsidRPr="00983BC9">
        <w:rPr>
          <w:rFonts w:ascii="Cambria" w:hAnsi="Cambria" w:cs="TTE2350250t00"/>
          <w:b/>
          <w:color w:val="003300"/>
          <w:sz w:val="28"/>
          <w:szCs w:val="28"/>
          <w:lang w:eastAsia="it-IT"/>
        </w:rPr>
        <w:t>,00</w:t>
      </w:r>
      <w:r w:rsidR="00B61AC4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 seguiremo in diretta il sub che </w:t>
      </w:r>
      <w:proofErr w:type="gramStart"/>
      <w:r w:rsidR="00B61AC4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si </w:t>
      </w:r>
      <w:proofErr w:type="gramEnd"/>
      <w:r w:rsidR="00B61AC4"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>immerge e ci racconterà cosa vede, si parlerà in modo unico e coinvolgente di ecosistemi acquatici e della risorsa acqua, della  vegetazione e  della fauna presenti nel lago e le tracce della presenza dell’uomo.</w:t>
      </w:r>
    </w:p>
    <w:p w:rsidR="00E81C01" w:rsidRPr="00983BC9" w:rsidRDefault="00E81C01" w:rsidP="00AE7800">
      <w:pPr>
        <w:suppressAutoHyphens w:val="0"/>
        <w:autoSpaceDE w:val="0"/>
        <w:autoSpaceDN w:val="0"/>
        <w:adjustRightInd w:val="0"/>
        <w:jc w:val="both"/>
        <w:rPr>
          <w:rFonts w:ascii="Cambria" w:hAnsi="Cambria" w:cs="TTE2350250t00"/>
          <w:color w:val="003300"/>
          <w:sz w:val="28"/>
          <w:szCs w:val="28"/>
          <w:lang w:eastAsia="it-IT"/>
        </w:rPr>
      </w:pPr>
    </w:p>
    <w:p w:rsidR="00AE7800" w:rsidRPr="00983BC9" w:rsidRDefault="00AE7800" w:rsidP="00AE7800">
      <w:pPr>
        <w:suppressAutoHyphens w:val="0"/>
        <w:autoSpaceDE w:val="0"/>
        <w:autoSpaceDN w:val="0"/>
        <w:adjustRightInd w:val="0"/>
        <w:jc w:val="center"/>
        <w:rPr>
          <w:rFonts w:ascii="Cambria" w:hAnsi="Cambria" w:cs="TTE22B77C8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2B77C8t00"/>
          <w:color w:val="003300"/>
          <w:sz w:val="28"/>
          <w:szCs w:val="28"/>
          <w:lang w:eastAsia="it-IT"/>
        </w:rPr>
        <w:t>ISCRIZIONE OBBLIGATORIA VIA E-MAIL A:</w:t>
      </w:r>
    </w:p>
    <w:p w:rsidR="00AE7800" w:rsidRPr="00983BC9" w:rsidRDefault="00AE7800" w:rsidP="00AE7800">
      <w:pPr>
        <w:suppressAutoHyphens w:val="0"/>
        <w:autoSpaceDE w:val="0"/>
        <w:autoSpaceDN w:val="0"/>
        <w:adjustRightInd w:val="0"/>
        <w:jc w:val="center"/>
        <w:rPr>
          <w:rFonts w:ascii="Cambria" w:hAnsi="Cambria" w:cs="TTE22B77C8t00"/>
          <w:color w:val="0000FF"/>
          <w:sz w:val="28"/>
          <w:szCs w:val="28"/>
          <w:lang w:eastAsia="it-IT"/>
        </w:rPr>
      </w:pPr>
      <w:r w:rsidRPr="00983BC9">
        <w:rPr>
          <w:rFonts w:ascii="Cambria" w:hAnsi="Cambria" w:cs="TTE22B77C8t00"/>
          <w:color w:val="0000FF"/>
          <w:sz w:val="28"/>
          <w:szCs w:val="28"/>
          <w:lang w:eastAsia="it-IT"/>
        </w:rPr>
        <w:t>info@assoproteus.it</w:t>
      </w:r>
    </w:p>
    <w:p w:rsidR="00AE7800" w:rsidRDefault="00AE7800" w:rsidP="00AE7800">
      <w:pPr>
        <w:suppressAutoHyphens w:val="0"/>
        <w:autoSpaceDE w:val="0"/>
        <w:autoSpaceDN w:val="0"/>
        <w:adjustRightInd w:val="0"/>
        <w:rPr>
          <w:rFonts w:ascii="Cambria" w:hAnsi="Cambria" w:cs="TTE2350250t00"/>
          <w:color w:val="003300"/>
          <w:sz w:val="28"/>
          <w:szCs w:val="28"/>
          <w:lang w:eastAsia="it-IT"/>
        </w:rPr>
      </w:pPr>
    </w:p>
    <w:p w:rsidR="000634FC" w:rsidRDefault="000634FC" w:rsidP="00AE7800">
      <w:pPr>
        <w:suppressAutoHyphens w:val="0"/>
        <w:autoSpaceDE w:val="0"/>
        <w:autoSpaceDN w:val="0"/>
        <w:adjustRightInd w:val="0"/>
        <w:rPr>
          <w:rFonts w:ascii="Cambria" w:hAnsi="Cambria" w:cs="TTE2350250t00"/>
          <w:color w:val="003300"/>
          <w:sz w:val="28"/>
          <w:szCs w:val="28"/>
          <w:lang w:eastAsia="it-IT"/>
        </w:rPr>
      </w:pPr>
    </w:p>
    <w:p w:rsidR="000634FC" w:rsidRPr="00983BC9" w:rsidRDefault="000634FC" w:rsidP="00AE7800">
      <w:pPr>
        <w:suppressAutoHyphens w:val="0"/>
        <w:autoSpaceDE w:val="0"/>
        <w:autoSpaceDN w:val="0"/>
        <w:adjustRightInd w:val="0"/>
        <w:rPr>
          <w:rFonts w:ascii="Cambria" w:hAnsi="Cambria" w:cs="TTE2350250t00"/>
          <w:color w:val="003300"/>
          <w:sz w:val="28"/>
          <w:szCs w:val="28"/>
          <w:lang w:eastAsia="it-IT"/>
        </w:rPr>
      </w:pPr>
    </w:p>
    <w:p w:rsidR="00B61AC4" w:rsidRPr="00983BC9" w:rsidRDefault="00B61AC4" w:rsidP="00AE7800">
      <w:p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lastRenderedPageBreak/>
        <w:t>COSA FARE</w:t>
      </w:r>
      <w:proofErr w:type="gramStart"/>
      <w:r w:rsidR="00314F49"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  </w:t>
      </w:r>
      <w:proofErr w:type="gramEnd"/>
      <w:r w:rsidR="00314F49"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E COSA SERVE</w:t>
      </w: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:</w:t>
      </w:r>
    </w:p>
    <w:p w:rsidR="00314F49" w:rsidRPr="00983BC9" w:rsidRDefault="00314F49" w:rsidP="00AE7800">
      <w:p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</w:p>
    <w:p w:rsidR="00B61AC4" w:rsidRPr="00983BC9" w:rsidRDefault="00B61AC4" w:rsidP="00AE7800">
      <w:p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u w:val="single"/>
          <w:lang w:eastAsia="it-IT"/>
        </w:rPr>
      </w:pPr>
      <w:r w:rsidRPr="00983BC9">
        <w:rPr>
          <w:rFonts w:ascii="Cambria" w:hAnsi="Cambria" w:cs="TTE231A5B8t00"/>
          <w:color w:val="003300"/>
          <w:sz w:val="28"/>
          <w:szCs w:val="28"/>
          <w:u w:val="single"/>
          <w:lang w:eastAsia="it-IT"/>
        </w:rPr>
        <w:t>Se la classe è intenzionata a partecipare deve:</w:t>
      </w:r>
    </w:p>
    <w:p w:rsidR="00314F49" w:rsidRPr="00983BC9" w:rsidRDefault="00314F49" w:rsidP="00314F49">
      <w:pPr>
        <w:pStyle w:val="Paragrafoelenco"/>
        <w:suppressAutoHyphens w:val="0"/>
        <w:autoSpaceDE w:val="0"/>
        <w:autoSpaceDN w:val="0"/>
        <w:adjustRightInd w:val="0"/>
        <w:ind w:left="709"/>
        <w:jc w:val="both"/>
        <w:rPr>
          <w:rFonts w:ascii="Cambria" w:hAnsi="Cambria" w:cs="TTE231A5B8t00"/>
          <w:color w:val="003300"/>
          <w:sz w:val="28"/>
          <w:szCs w:val="28"/>
          <w:lang w:eastAsia="it-IT"/>
        </w:rPr>
      </w:pPr>
    </w:p>
    <w:p w:rsidR="00314F49" w:rsidRPr="00983BC9" w:rsidRDefault="00314F49" w:rsidP="00314F49">
      <w:pPr>
        <w:pStyle w:val="Paragrafoelenco"/>
        <w:numPr>
          <w:ilvl w:val="3"/>
          <w:numId w:val="8"/>
        </w:numPr>
        <w:suppressAutoHyphens w:val="0"/>
        <w:autoSpaceDE w:val="0"/>
        <w:autoSpaceDN w:val="0"/>
        <w:adjustRightInd w:val="0"/>
        <w:ind w:left="709"/>
        <w:jc w:val="both"/>
        <w:rPr>
          <w:rFonts w:ascii="Cambria" w:hAnsi="Cambria" w:cs="TTE231A5B8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Avere a disposizione una </w:t>
      </w:r>
      <w:proofErr w:type="spellStart"/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pc</w:t>
      </w:r>
      <w:proofErr w:type="spellEnd"/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 /</w:t>
      </w:r>
      <w:proofErr w:type="spellStart"/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lim</w:t>
      </w:r>
      <w:proofErr w:type="spellEnd"/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 collegato a una connessione internet, delle casse audio e un microfono.</w:t>
      </w:r>
      <w:r w:rsidRPr="00983BC9">
        <w:rPr>
          <w:rFonts w:ascii="Cambria" w:hAnsi="Cambria" w:cs="TTE2350250t00"/>
          <w:color w:val="003300"/>
          <w:sz w:val="28"/>
          <w:szCs w:val="28"/>
          <w:lang w:eastAsia="it-IT"/>
        </w:rPr>
        <w:t xml:space="preserve"> </w:t>
      </w: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Si consiglia di avere una connessione internet con almeno </w:t>
      </w:r>
      <w:r w:rsidR="003C50CF"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6/8</w:t>
      </w: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 mega in download</w:t>
      </w:r>
    </w:p>
    <w:p w:rsidR="00B61AC4" w:rsidRPr="00983BC9" w:rsidRDefault="00B61AC4" w:rsidP="00B61AC4">
      <w:pPr>
        <w:pStyle w:val="Paragrafoelenco"/>
        <w:numPr>
          <w:ilvl w:val="0"/>
          <w:numId w:val="8"/>
        </w:num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Mandare una mail a </w:t>
      </w:r>
      <w:hyperlink r:id="rId8" w:history="1">
        <w:r w:rsidRPr="00983BC9">
          <w:rPr>
            <w:rStyle w:val="Collegamentoipertestuale"/>
            <w:rFonts w:ascii="Cambria" w:hAnsi="Cambria" w:cs="TTE231A5B8t00"/>
            <w:sz w:val="28"/>
            <w:szCs w:val="28"/>
            <w:lang w:eastAsia="it-IT"/>
          </w:rPr>
          <w:t>info@assoproteus.it</w:t>
        </w:r>
      </w:hyperlink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 declinando</w:t>
      </w:r>
      <w:r w:rsidR="00314F49"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:</w:t>
      </w: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 nome cognome docente, scuola appartenenza e classe interessata</w:t>
      </w:r>
      <w:r w:rsidR="00314F49"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, numero allievi partecipanti</w:t>
      </w:r>
      <w:r w:rsidR="007C131F"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 xml:space="preserve"> richiedendo il link</w:t>
      </w:r>
    </w:p>
    <w:p w:rsidR="00B61AC4" w:rsidRPr="00983BC9" w:rsidRDefault="00B61AC4" w:rsidP="00B61AC4">
      <w:pPr>
        <w:pStyle w:val="Paragrafoelenco"/>
        <w:numPr>
          <w:ilvl w:val="0"/>
          <w:numId w:val="8"/>
        </w:num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In caso di più classi è opportuno mandare una mail per singola classe</w:t>
      </w:r>
    </w:p>
    <w:p w:rsidR="00314F49" w:rsidRPr="00983BC9" w:rsidRDefault="00314F49" w:rsidP="00B61AC4">
      <w:pPr>
        <w:pStyle w:val="Paragrafoelenco"/>
        <w:numPr>
          <w:ilvl w:val="0"/>
          <w:numId w:val="8"/>
        </w:num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Vi sarà inviata una mail con il link per il video collegamento.</w:t>
      </w:r>
    </w:p>
    <w:p w:rsidR="00314F49" w:rsidRDefault="00314F49" w:rsidP="00B61AC4">
      <w:pPr>
        <w:pStyle w:val="Paragrafoelenco"/>
        <w:numPr>
          <w:ilvl w:val="0"/>
          <w:numId w:val="8"/>
        </w:num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  <w:r w:rsidRPr="00983BC9">
        <w:rPr>
          <w:rFonts w:ascii="Cambria" w:hAnsi="Cambria" w:cs="TTE231A5B8t00"/>
          <w:color w:val="003300"/>
          <w:sz w:val="28"/>
          <w:szCs w:val="28"/>
          <w:lang w:eastAsia="it-IT"/>
        </w:rPr>
        <w:t>Piattaforma utilizzata Zoom</w:t>
      </w:r>
    </w:p>
    <w:p w:rsidR="000634FC" w:rsidRDefault="000634FC" w:rsidP="000634FC">
      <w:p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</w:p>
    <w:p w:rsidR="000634FC" w:rsidRDefault="000634FC" w:rsidP="000634FC">
      <w:p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</w:p>
    <w:p w:rsidR="000634FC" w:rsidRPr="000634FC" w:rsidRDefault="000634FC" w:rsidP="000634FC">
      <w:pPr>
        <w:suppressAutoHyphens w:val="0"/>
        <w:autoSpaceDE w:val="0"/>
        <w:autoSpaceDN w:val="0"/>
        <w:adjustRightInd w:val="0"/>
        <w:rPr>
          <w:rFonts w:ascii="Cambria" w:hAnsi="Cambria" w:cs="TTE231A5B8t00"/>
          <w:color w:val="003300"/>
          <w:sz w:val="28"/>
          <w:szCs w:val="28"/>
          <w:lang w:eastAsia="it-IT"/>
        </w:rPr>
      </w:pPr>
    </w:p>
    <w:sectPr w:rsidR="000634FC" w:rsidRPr="000634FC" w:rsidSect="007C131F">
      <w:headerReference w:type="default" r:id="rId9"/>
      <w:footerReference w:type="default" r:id="rId10"/>
      <w:footnotePr>
        <w:pos w:val="beneathText"/>
      </w:footnotePr>
      <w:pgSz w:w="11905" w:h="16837"/>
      <w:pgMar w:top="1417" w:right="1134" w:bottom="2268" w:left="1134" w:header="708" w:footer="86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6C9" w:rsidRDefault="00EA36C9">
      <w:r>
        <w:separator/>
      </w:r>
    </w:p>
  </w:endnote>
  <w:endnote w:type="continuationSeparator" w:id="0">
    <w:p w:rsidR="00EA36C9" w:rsidRDefault="00EA36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TE22B77C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ef">
    <w:charset w:val="00"/>
    <w:family w:val="auto"/>
    <w:pitch w:val="variable"/>
    <w:sig w:usb0="00000807" w:usb1="40000000" w:usb2="00000000" w:usb3="00000000" w:csb0="000000B3" w:csb1="00000000"/>
  </w:font>
  <w:font w:name="TTE231A5B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35025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51F" w:rsidRDefault="00B8751F" w:rsidP="00314F49">
    <w:pPr>
      <w:tabs>
        <w:tab w:val="left" w:pos="1395"/>
      </w:tabs>
      <w:rPr>
        <w:rFonts w:asciiTheme="minorHAnsi" w:hAnsiTheme="minorHAnsi"/>
        <w:i/>
        <w:sz w:val="22"/>
        <w:szCs w:val="28"/>
      </w:rPr>
    </w:pPr>
  </w:p>
  <w:p w:rsidR="00571389" w:rsidRPr="00152D17" w:rsidRDefault="000634FC" w:rsidP="007C131F">
    <w:pPr>
      <w:tabs>
        <w:tab w:val="left" w:pos="0"/>
      </w:tabs>
      <w:jc w:val="center"/>
      <w:rPr>
        <w:rFonts w:asciiTheme="minorHAnsi" w:hAnsiTheme="minorHAnsi"/>
        <w:i/>
        <w:sz w:val="22"/>
        <w:szCs w:val="28"/>
      </w:rPr>
    </w:pPr>
    <w:r>
      <w:rPr>
        <w:rFonts w:asciiTheme="minorHAnsi" w:hAnsiTheme="minorHAnsi"/>
        <w:i/>
        <w:noProof/>
        <w:sz w:val="22"/>
        <w:szCs w:val="28"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899160</wp:posOffset>
          </wp:positionH>
          <wp:positionV relativeFrom="paragraph">
            <wp:posOffset>239395</wp:posOffset>
          </wp:positionV>
          <wp:extent cx="1943100" cy="685800"/>
          <wp:effectExtent l="19050" t="0" r="0" b="0"/>
          <wp:wrapSquare wrapText="bothSides"/>
          <wp:docPr id="14" name="Image1" descr="LINDA:Users:Linda:Documents:biologia:proteus:logo:log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 descr="LINDA:Users:Linda:Documents:biologia:proteus:logo:logo COLO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C131F">
      <w:rPr>
        <w:rFonts w:asciiTheme="minorHAnsi" w:hAnsiTheme="minorHAnsi"/>
        <w:i/>
        <w:sz w:val="22"/>
        <w:szCs w:val="28"/>
      </w:rPr>
      <w:t xml:space="preserve">              </w:t>
    </w:r>
    <w:r>
      <w:rPr>
        <w:rFonts w:asciiTheme="minorHAnsi" w:hAnsiTheme="minorHAnsi"/>
        <w:i/>
        <w:sz w:val="22"/>
        <w:szCs w:val="28"/>
      </w:rPr>
      <w:t xml:space="preserve">                                         </w:t>
    </w:r>
    <w:r>
      <w:rPr>
        <w:noProof/>
        <w:lang w:eastAsia="it-IT"/>
      </w:rPr>
      <w:drawing>
        <wp:inline distT="0" distB="0" distL="0" distR="0">
          <wp:extent cx="1866900" cy="1016501"/>
          <wp:effectExtent l="0" t="0" r="0" b="0"/>
          <wp:docPr id="6" name="Immagine 6" descr="Risultato immagini per giornata mondiale dell'acq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isultato immagini per giornata mondiale dell'acqu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257" cy="1017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14F49" w:rsidRPr="00314F49">
      <w:rPr>
        <w:rFonts w:asciiTheme="minorHAnsi" w:hAnsiTheme="minorHAnsi"/>
        <w:i/>
        <w:sz w:val="22"/>
        <w:szCs w:val="28"/>
      </w:rPr>
      <w:object w:dxaOrig="9329" w:dyaOrig="132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6.4pt;height:631.85pt" o:ole="">
          <v:imagedata r:id="rId3" o:title=""/>
        </v:shape>
        <o:OLEObject Type="Embed" ProgID="AcroExch.Document.DC" ShapeID="_x0000_i1025" DrawAspect="Content" ObjectID="_1674992053" r:id="rId4"/>
      </w:object>
    </w:r>
  </w:p>
  <w:p w:rsidR="00571389" w:rsidRPr="00571389" w:rsidRDefault="00EE34F8" w:rsidP="00EE34F8">
    <w:pPr>
      <w:pStyle w:val="Pidipagina"/>
      <w:tabs>
        <w:tab w:val="clear" w:pos="9638"/>
        <w:tab w:val="right" w:pos="10490"/>
      </w:tabs>
      <w:ind w:left="-426"/>
    </w:pPr>
    <w:r>
      <w:t xml:space="preserve">     </w:t>
    </w:r>
    <w:r w:rsidR="00314F49" w:rsidRPr="00314F49">
      <w:object w:dxaOrig="9329" w:dyaOrig="13215">
        <v:shape id="_x0000_i1026" type="#_x0000_t75" style="width:446.4pt;height:631.85pt" o:ole="">
          <v:imagedata r:id="rId3" o:title=""/>
        </v:shape>
        <o:OLEObject Type="Embed" ProgID="AcroExch.Document.DC" ShapeID="_x0000_i1026" DrawAspect="Content" ObjectID="_1674992054" r:id="rId5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6C9" w:rsidRDefault="00EA36C9">
      <w:r>
        <w:separator/>
      </w:r>
    </w:p>
  </w:footnote>
  <w:footnote w:type="continuationSeparator" w:id="0">
    <w:p w:rsidR="00EA36C9" w:rsidRDefault="00EA36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F49" w:rsidRDefault="000634FC" w:rsidP="000634FC">
    <w:pPr>
      <w:pStyle w:val="Intestazione"/>
      <w:jc w:val="center"/>
    </w:pPr>
    <w:r w:rsidRPr="000634FC">
      <w:rPr>
        <w:noProof/>
        <w:lang w:eastAsia="it-IT"/>
      </w:rPr>
      <w:drawing>
        <wp:inline distT="0" distB="0" distL="0" distR="0">
          <wp:extent cx="1838325" cy="1218889"/>
          <wp:effectExtent l="19050" t="0" r="9525" b="0"/>
          <wp:docPr id="10" name="Immagine 12" descr="comunità-montana-lario-orientale-valle-san-martino-web - Monti Sorg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omunità-montana-lario-orientale-valle-san-martino-web - Monti Sorgent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283" cy="1220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14F49" w:rsidRDefault="00314F4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2556"/>
        </w:tabs>
        <w:ind w:left="2556" w:hanging="432"/>
      </w:pPr>
    </w:lvl>
    <w:lvl w:ilvl="1">
      <w:start w:val="1"/>
      <w:numFmt w:val="none"/>
      <w:lvlText w:val=""/>
      <w:lvlJc w:val="left"/>
      <w:pPr>
        <w:tabs>
          <w:tab w:val="num" w:pos="2700"/>
        </w:tabs>
        <w:ind w:left="2700" w:hanging="576"/>
      </w:pPr>
    </w:lvl>
    <w:lvl w:ilvl="2">
      <w:start w:val="1"/>
      <w:numFmt w:val="none"/>
      <w:lvlText w:val=""/>
      <w:lvlJc w:val="left"/>
      <w:pPr>
        <w:tabs>
          <w:tab w:val="num" w:pos="2844"/>
        </w:tabs>
        <w:ind w:left="2844" w:hanging="720"/>
      </w:pPr>
    </w:lvl>
    <w:lvl w:ilvl="3">
      <w:start w:val="1"/>
      <w:numFmt w:val="none"/>
      <w:lvlText w:val=""/>
      <w:lvlJc w:val="left"/>
      <w:pPr>
        <w:tabs>
          <w:tab w:val="num" w:pos="2988"/>
        </w:tabs>
        <w:ind w:left="2988" w:hanging="864"/>
      </w:pPr>
    </w:lvl>
    <w:lvl w:ilvl="4">
      <w:start w:val="1"/>
      <w:numFmt w:val="none"/>
      <w:lvlText w:val=""/>
      <w:lvlJc w:val="left"/>
      <w:pPr>
        <w:tabs>
          <w:tab w:val="num" w:pos="3132"/>
        </w:tabs>
        <w:ind w:left="3132" w:hanging="1008"/>
      </w:pPr>
    </w:lvl>
    <w:lvl w:ilvl="5">
      <w:start w:val="1"/>
      <w:numFmt w:val="none"/>
      <w:lvlText w:val=""/>
      <w:lvlJc w:val="left"/>
      <w:pPr>
        <w:tabs>
          <w:tab w:val="num" w:pos="3276"/>
        </w:tabs>
        <w:ind w:left="3276" w:hanging="1152"/>
      </w:pPr>
    </w:lvl>
    <w:lvl w:ilvl="6">
      <w:start w:val="1"/>
      <w:numFmt w:val="none"/>
      <w:lvlText w:val=""/>
      <w:lvlJc w:val="left"/>
      <w:pPr>
        <w:tabs>
          <w:tab w:val="num" w:pos="3420"/>
        </w:tabs>
        <w:ind w:left="3420" w:hanging="1296"/>
      </w:pPr>
    </w:lvl>
    <w:lvl w:ilvl="7">
      <w:start w:val="1"/>
      <w:numFmt w:val="none"/>
      <w:lvlText w:val=""/>
      <w:lvlJc w:val="left"/>
      <w:pPr>
        <w:tabs>
          <w:tab w:val="num" w:pos="3564"/>
        </w:tabs>
        <w:ind w:left="3564" w:hanging="1440"/>
      </w:pPr>
    </w:lvl>
    <w:lvl w:ilvl="8">
      <w:start w:val="1"/>
      <w:numFmt w:val="none"/>
      <w:lvlText w:val=""/>
      <w:lvlJc w:val="left"/>
      <w:pPr>
        <w:tabs>
          <w:tab w:val="num" w:pos="3708"/>
        </w:tabs>
        <w:ind w:left="3708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CA3F59"/>
    <w:multiLevelType w:val="hybridMultilevel"/>
    <w:tmpl w:val="93FCA574"/>
    <w:lvl w:ilvl="0" w:tplc="61BA772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D2883"/>
    <w:multiLevelType w:val="hybridMultilevel"/>
    <w:tmpl w:val="B82CF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1C2617"/>
    <w:multiLevelType w:val="hybridMultilevel"/>
    <w:tmpl w:val="F5741756"/>
    <w:lvl w:ilvl="0" w:tplc="8AEC292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7410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042A23"/>
    <w:rsid w:val="0001111D"/>
    <w:rsid w:val="00013D64"/>
    <w:rsid w:val="00032AB1"/>
    <w:rsid w:val="00042A23"/>
    <w:rsid w:val="000634FC"/>
    <w:rsid w:val="000744C4"/>
    <w:rsid w:val="000974B2"/>
    <w:rsid w:val="000B6260"/>
    <w:rsid w:val="00116FC0"/>
    <w:rsid w:val="00134959"/>
    <w:rsid w:val="00141BE3"/>
    <w:rsid w:val="00152D17"/>
    <w:rsid w:val="00197690"/>
    <w:rsid w:val="001A0B11"/>
    <w:rsid w:val="001C7480"/>
    <w:rsid w:val="001D1B9B"/>
    <w:rsid w:val="001D4F16"/>
    <w:rsid w:val="001E0D81"/>
    <w:rsid w:val="001E64E7"/>
    <w:rsid w:val="001F3322"/>
    <w:rsid w:val="0021782F"/>
    <w:rsid w:val="00282D3B"/>
    <w:rsid w:val="002B2228"/>
    <w:rsid w:val="00314F49"/>
    <w:rsid w:val="0032090C"/>
    <w:rsid w:val="00354541"/>
    <w:rsid w:val="00371BCF"/>
    <w:rsid w:val="003747C7"/>
    <w:rsid w:val="0038704B"/>
    <w:rsid w:val="003C21F3"/>
    <w:rsid w:val="003C2951"/>
    <w:rsid w:val="003C50CF"/>
    <w:rsid w:val="003C55F9"/>
    <w:rsid w:val="003F132B"/>
    <w:rsid w:val="00421E8F"/>
    <w:rsid w:val="00431691"/>
    <w:rsid w:val="00446794"/>
    <w:rsid w:val="00496B11"/>
    <w:rsid w:val="004D5D3A"/>
    <w:rsid w:val="005040FA"/>
    <w:rsid w:val="0051797A"/>
    <w:rsid w:val="00571389"/>
    <w:rsid w:val="005B3680"/>
    <w:rsid w:val="005D6B1D"/>
    <w:rsid w:val="005E6506"/>
    <w:rsid w:val="00627773"/>
    <w:rsid w:val="0066552C"/>
    <w:rsid w:val="00672244"/>
    <w:rsid w:val="00692CA2"/>
    <w:rsid w:val="006B520E"/>
    <w:rsid w:val="006E59B5"/>
    <w:rsid w:val="00715E0D"/>
    <w:rsid w:val="00722133"/>
    <w:rsid w:val="007426C3"/>
    <w:rsid w:val="007544C5"/>
    <w:rsid w:val="00770AAA"/>
    <w:rsid w:val="007857FF"/>
    <w:rsid w:val="007A3BCF"/>
    <w:rsid w:val="007B38E1"/>
    <w:rsid w:val="007C06FC"/>
    <w:rsid w:val="007C131F"/>
    <w:rsid w:val="007C4A88"/>
    <w:rsid w:val="007E5252"/>
    <w:rsid w:val="008B73B4"/>
    <w:rsid w:val="008D1B19"/>
    <w:rsid w:val="008F243D"/>
    <w:rsid w:val="00961668"/>
    <w:rsid w:val="00982C59"/>
    <w:rsid w:val="00983BC9"/>
    <w:rsid w:val="009E6193"/>
    <w:rsid w:val="009F5964"/>
    <w:rsid w:val="009F6DD8"/>
    <w:rsid w:val="00A8578F"/>
    <w:rsid w:val="00A90F81"/>
    <w:rsid w:val="00AE7800"/>
    <w:rsid w:val="00B35FF7"/>
    <w:rsid w:val="00B41F9C"/>
    <w:rsid w:val="00B4357A"/>
    <w:rsid w:val="00B56DAB"/>
    <w:rsid w:val="00B61AC4"/>
    <w:rsid w:val="00B859F6"/>
    <w:rsid w:val="00B8751F"/>
    <w:rsid w:val="00B9643C"/>
    <w:rsid w:val="00BC24B1"/>
    <w:rsid w:val="00BE1190"/>
    <w:rsid w:val="00C23625"/>
    <w:rsid w:val="00C344AF"/>
    <w:rsid w:val="00C74C28"/>
    <w:rsid w:val="00CA46FD"/>
    <w:rsid w:val="00CE7DBE"/>
    <w:rsid w:val="00D01027"/>
    <w:rsid w:val="00D139F6"/>
    <w:rsid w:val="00D25E46"/>
    <w:rsid w:val="00D614DF"/>
    <w:rsid w:val="00D64246"/>
    <w:rsid w:val="00D74503"/>
    <w:rsid w:val="00D74B30"/>
    <w:rsid w:val="00D9557C"/>
    <w:rsid w:val="00DA1941"/>
    <w:rsid w:val="00E1604C"/>
    <w:rsid w:val="00E17BFE"/>
    <w:rsid w:val="00E71DBE"/>
    <w:rsid w:val="00E77BA6"/>
    <w:rsid w:val="00E80235"/>
    <w:rsid w:val="00E81C01"/>
    <w:rsid w:val="00E81E02"/>
    <w:rsid w:val="00E83E16"/>
    <w:rsid w:val="00EA2641"/>
    <w:rsid w:val="00EA36C9"/>
    <w:rsid w:val="00EC4CAA"/>
    <w:rsid w:val="00EC640E"/>
    <w:rsid w:val="00EE1931"/>
    <w:rsid w:val="00EE34F8"/>
    <w:rsid w:val="00EF6BCB"/>
    <w:rsid w:val="00F3653B"/>
    <w:rsid w:val="00F92DA0"/>
    <w:rsid w:val="00FB42FB"/>
    <w:rsid w:val="00FD2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424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rsid w:val="00D64246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D64246"/>
  </w:style>
  <w:style w:type="character" w:customStyle="1" w:styleId="WW-Absatz-Standardschriftart">
    <w:name w:val="WW-Absatz-Standardschriftart"/>
    <w:rsid w:val="00D64246"/>
  </w:style>
  <w:style w:type="character" w:customStyle="1" w:styleId="WW-Absatz-Standardschriftart1">
    <w:name w:val="WW-Absatz-Standardschriftart1"/>
    <w:rsid w:val="00D64246"/>
  </w:style>
  <w:style w:type="character" w:customStyle="1" w:styleId="WW-Absatz-Standardschriftart11">
    <w:name w:val="WW-Absatz-Standardschriftart11"/>
    <w:rsid w:val="00D64246"/>
  </w:style>
  <w:style w:type="character" w:customStyle="1" w:styleId="WW-Absatz-Standardschriftart111">
    <w:name w:val="WW-Absatz-Standardschriftart111"/>
    <w:rsid w:val="00D64246"/>
  </w:style>
  <w:style w:type="character" w:customStyle="1" w:styleId="WW-Absatz-Standardschriftart1111">
    <w:name w:val="WW-Absatz-Standardschriftart1111"/>
    <w:rsid w:val="00D64246"/>
  </w:style>
  <w:style w:type="character" w:customStyle="1" w:styleId="WW-Absatz-Standardschriftart11111">
    <w:name w:val="WW-Absatz-Standardschriftart11111"/>
    <w:rsid w:val="00D64246"/>
  </w:style>
  <w:style w:type="character" w:customStyle="1" w:styleId="WW-Absatz-Standardschriftart111111">
    <w:name w:val="WW-Absatz-Standardschriftart111111"/>
    <w:rsid w:val="00D64246"/>
  </w:style>
  <w:style w:type="character" w:customStyle="1" w:styleId="WW-Absatz-Standardschriftart1111111">
    <w:name w:val="WW-Absatz-Standardschriftart1111111"/>
    <w:rsid w:val="00D64246"/>
  </w:style>
  <w:style w:type="character" w:customStyle="1" w:styleId="WW-Absatz-Standardschriftart11111111">
    <w:name w:val="WW-Absatz-Standardschriftart11111111"/>
    <w:rsid w:val="00D64246"/>
  </w:style>
  <w:style w:type="character" w:customStyle="1" w:styleId="Carpredefinitoparagrafo1">
    <w:name w:val="Car. predefinito paragrafo1"/>
    <w:rsid w:val="00D64246"/>
  </w:style>
  <w:style w:type="character" w:customStyle="1" w:styleId="Titolo1Carattere">
    <w:name w:val="Titolo 1 Carattere"/>
    <w:basedOn w:val="Carpredefinitoparagrafo1"/>
    <w:rsid w:val="00D64246"/>
    <w:rPr>
      <w:rFonts w:ascii="Arial" w:hAnsi="Arial" w:cs="Arial"/>
      <w:b/>
      <w:bCs/>
      <w:kern w:val="1"/>
      <w:sz w:val="32"/>
      <w:szCs w:val="32"/>
      <w:lang w:val="it-IT" w:eastAsia="ar-SA" w:bidi="ar-SA"/>
    </w:rPr>
  </w:style>
  <w:style w:type="character" w:styleId="Collegamentoipertestuale">
    <w:name w:val="Hyperlink"/>
    <w:semiHidden/>
    <w:rsid w:val="00D64246"/>
    <w:rPr>
      <w:color w:val="000080"/>
      <w:u w:val="single"/>
    </w:rPr>
  </w:style>
  <w:style w:type="character" w:customStyle="1" w:styleId="Caratteredinumerazione">
    <w:name w:val="Carattere di numerazione"/>
    <w:rsid w:val="00D64246"/>
  </w:style>
  <w:style w:type="paragraph" w:customStyle="1" w:styleId="Intestazione1">
    <w:name w:val="Intestazione1"/>
    <w:basedOn w:val="Normale"/>
    <w:next w:val="Corpodeltesto"/>
    <w:rsid w:val="00D6424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ltesto">
    <w:name w:val="Body Text"/>
    <w:basedOn w:val="Normale"/>
    <w:semiHidden/>
    <w:rsid w:val="00D64246"/>
    <w:pPr>
      <w:spacing w:after="120"/>
    </w:pPr>
  </w:style>
  <w:style w:type="paragraph" w:styleId="Elenco">
    <w:name w:val="List"/>
    <w:basedOn w:val="Corpodeltesto"/>
    <w:semiHidden/>
    <w:rsid w:val="00D64246"/>
    <w:rPr>
      <w:rFonts w:cs="Tahoma"/>
    </w:rPr>
  </w:style>
  <w:style w:type="paragraph" w:customStyle="1" w:styleId="Didascalia1">
    <w:name w:val="Didascalia1"/>
    <w:basedOn w:val="Normale"/>
    <w:rsid w:val="00D64246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D64246"/>
    <w:pPr>
      <w:suppressLineNumbers/>
    </w:pPr>
    <w:rPr>
      <w:rFonts w:cs="Tahoma"/>
    </w:rPr>
  </w:style>
  <w:style w:type="paragraph" w:styleId="Intestazione">
    <w:name w:val="header"/>
    <w:basedOn w:val="Normale"/>
    <w:semiHidden/>
    <w:rsid w:val="00D6424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D6424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9643C"/>
    <w:rPr>
      <w:sz w:val="24"/>
      <w:szCs w:val="24"/>
      <w:lang w:eastAsia="ar-SA"/>
    </w:rPr>
  </w:style>
  <w:style w:type="paragraph" w:customStyle="1" w:styleId="Default">
    <w:name w:val="Default"/>
    <w:rsid w:val="00D614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769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7690"/>
    <w:rPr>
      <w:rFonts w:ascii="Tahoma" w:hAnsi="Tahoma" w:cs="Tahoma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B61A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1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soproteus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84361-DCDB-4D56-AEFB-CF848C93D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Ge2ZTdNUnzTUk</vt:lpstr>
    </vt:vector>
  </TitlesOfParts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Ge2ZTdNUnzTUk</dc:title>
  <dc:creator>Utente</dc:creator>
  <cp:lastModifiedBy>utente</cp:lastModifiedBy>
  <cp:revision>4</cp:revision>
  <cp:lastPrinted>2020-02-09T16:44:00Z</cp:lastPrinted>
  <dcterms:created xsi:type="dcterms:W3CDTF">2021-02-15T10:57:00Z</dcterms:created>
  <dcterms:modified xsi:type="dcterms:W3CDTF">2021-02-16T13:47:00Z</dcterms:modified>
</cp:coreProperties>
</file>